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EC" w:rsidRDefault="00BC5569">
      <w:bookmarkStart w:id="0" w:name="_GoBack"/>
      <w:bookmarkEnd w:id="0"/>
      <w:r>
        <w:t>Mal for varsel om fremlegg av opplysninger</w:t>
      </w:r>
    </w:p>
    <w:p w:rsidR="00BC5569" w:rsidRDefault="00BC5569"/>
    <w:p w:rsidR="00BC5569" w:rsidRDefault="00FB0EB8">
      <w:r w:rsidRPr="00FB0EB8">
        <w:rPr>
          <w:b/>
        </w:rPr>
        <w:t xml:space="preserve">GNR xxx BNR </w:t>
      </w:r>
      <w:proofErr w:type="spellStart"/>
      <w:r w:rsidRPr="00FB0EB8">
        <w:rPr>
          <w:b/>
        </w:rPr>
        <w:t>yyy</w:t>
      </w:r>
      <w:proofErr w:type="spellEnd"/>
      <w:r w:rsidRPr="00FB0EB8">
        <w:rPr>
          <w:b/>
        </w:rPr>
        <w:t xml:space="preserve"> – ADRESSE – VIRKSOMHET – </w:t>
      </w:r>
      <w:r w:rsidR="003310DB">
        <w:rPr>
          <w:b/>
        </w:rPr>
        <w:t xml:space="preserve">FORHÅNDSVARSEL - </w:t>
      </w:r>
      <w:r w:rsidR="00013D8E">
        <w:rPr>
          <w:b/>
        </w:rPr>
        <w:t>KRAV OM INNSENDING AV OPPLYSNINGER</w:t>
      </w:r>
    </w:p>
    <w:p w:rsidR="00565746" w:rsidRDefault="00567FC6" w:rsidP="00F5076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565746">
        <w:rPr>
          <w:b/>
          <w:highlight w:val="yellow"/>
        </w:rPr>
        <w:t>V</w:t>
      </w:r>
      <w:r w:rsidR="00565746">
        <w:rPr>
          <w:b/>
          <w:highlight w:val="yellow"/>
        </w:rPr>
        <w:t>irksomhet</w:t>
      </w:r>
      <w:r w:rsidR="00565746" w:rsidRPr="00565746">
        <w:rPr>
          <w:b/>
          <w:highlight w:val="yellow"/>
        </w:rPr>
        <w:t>snavn</w:t>
      </w:r>
      <w:r w:rsidR="00565746">
        <w:rPr>
          <w:b/>
        </w:rPr>
        <w:t xml:space="preserve"> </w:t>
      </w:r>
      <w:r w:rsidR="00F50766" w:rsidRPr="00CF05DF">
        <w:rPr>
          <w:b/>
          <w:bCs/>
        </w:rPr>
        <w:t xml:space="preserve">ønsker </w:t>
      </w:r>
      <w:proofErr w:type="spellStart"/>
      <w:r w:rsidR="00F826AB" w:rsidRPr="00CF05DF">
        <w:rPr>
          <w:b/>
          <w:bCs/>
        </w:rPr>
        <w:t>p</w:t>
      </w:r>
      <w:r w:rsidR="00F50766" w:rsidRPr="00CF05DF">
        <w:rPr>
          <w:b/>
          <w:bCs/>
        </w:rPr>
        <w:t>åslipp</w:t>
      </w:r>
      <w:proofErr w:type="spellEnd"/>
      <w:r w:rsidR="00F826AB" w:rsidRPr="00CF05DF">
        <w:rPr>
          <w:b/>
          <w:bCs/>
        </w:rPr>
        <w:t xml:space="preserve"> av prosessavløpsvann til offentlig avløpsnett.</w:t>
      </w:r>
    </w:p>
    <w:p w:rsidR="00F50766" w:rsidRPr="00CF05DF" w:rsidRDefault="00F826AB" w:rsidP="00F5076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CF05DF">
        <w:rPr>
          <w:b/>
          <w:bCs/>
        </w:rPr>
        <w:t xml:space="preserve"> </w:t>
      </w:r>
    </w:p>
    <w:p w:rsidR="00565746" w:rsidRPr="00D277D1" w:rsidRDefault="00D277D1" w:rsidP="00F826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I forbindelse med dette kommer VAV </w:t>
      </w:r>
      <w:r w:rsidR="00565746" w:rsidRPr="00D277D1">
        <w:rPr>
          <w:b/>
          <w:bCs/>
        </w:rPr>
        <w:t xml:space="preserve">til å </w:t>
      </w:r>
      <w:r w:rsidR="00CC25F8" w:rsidRPr="00D277D1">
        <w:rPr>
          <w:b/>
          <w:bCs/>
        </w:rPr>
        <w:t xml:space="preserve">gi pålegg </w:t>
      </w:r>
      <w:r w:rsidR="00565746" w:rsidRPr="00D277D1">
        <w:rPr>
          <w:b/>
          <w:bCs/>
        </w:rPr>
        <w:t xml:space="preserve">om at du/dere må sende inn nødvendige </w:t>
      </w:r>
      <w:r w:rsidR="00565746" w:rsidRPr="00D277D1">
        <w:rPr>
          <w:b/>
        </w:rPr>
        <w:t>opplysninger</w:t>
      </w:r>
      <w:r w:rsidRPr="00D277D1">
        <w:rPr>
          <w:b/>
        </w:rPr>
        <w:t>.</w:t>
      </w:r>
    </w:p>
    <w:p w:rsidR="00D277D1" w:rsidRDefault="00D277D1" w:rsidP="00F826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:rsidR="00F826AB" w:rsidRPr="00CF05DF" w:rsidRDefault="00A46142" w:rsidP="00A1603E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F660BF">
        <w:rPr>
          <w:b/>
        </w:rPr>
        <w:t>Dersom du</w:t>
      </w:r>
      <w:r w:rsidR="00565746">
        <w:rPr>
          <w:b/>
        </w:rPr>
        <w:t>/dere</w:t>
      </w:r>
      <w:r>
        <w:rPr>
          <w:b/>
        </w:rPr>
        <w:t xml:space="preserve"> har </w:t>
      </w:r>
      <w:r w:rsidR="00A1603E">
        <w:rPr>
          <w:b/>
        </w:rPr>
        <w:t xml:space="preserve">kommentarer eller spørsmål </w:t>
      </w:r>
      <w:r w:rsidR="00DC611E">
        <w:rPr>
          <w:b/>
        </w:rPr>
        <w:t>til</w:t>
      </w:r>
      <w:r>
        <w:rPr>
          <w:b/>
        </w:rPr>
        <w:t xml:space="preserve"> dette forhåndsvarselet</w:t>
      </w:r>
      <w:r w:rsidR="00565746">
        <w:rPr>
          <w:b/>
        </w:rPr>
        <w:t>,</w:t>
      </w:r>
      <w:r>
        <w:rPr>
          <w:b/>
        </w:rPr>
        <w:t xml:space="preserve"> </w:t>
      </w:r>
      <w:r w:rsidR="00565746">
        <w:rPr>
          <w:b/>
        </w:rPr>
        <w:t xml:space="preserve">ber vi deg/ dere </w:t>
      </w:r>
      <w:r w:rsidRPr="00F660BF">
        <w:rPr>
          <w:b/>
        </w:rPr>
        <w:t xml:space="preserve">om å </w:t>
      </w:r>
      <w:r w:rsidR="00565746">
        <w:rPr>
          <w:b/>
        </w:rPr>
        <w:t xml:space="preserve">sende </w:t>
      </w:r>
      <w:r>
        <w:rPr>
          <w:b/>
        </w:rPr>
        <w:t>inn</w:t>
      </w:r>
      <w:r w:rsidR="00565746">
        <w:rPr>
          <w:b/>
        </w:rPr>
        <w:t xml:space="preserve"> disse</w:t>
      </w:r>
      <w:r>
        <w:rPr>
          <w:b/>
        </w:rPr>
        <w:t xml:space="preserve"> før </w:t>
      </w:r>
      <w:proofErr w:type="spellStart"/>
      <w:r w:rsidRPr="003D65D6">
        <w:rPr>
          <w:b/>
          <w:highlight w:val="lightGray"/>
        </w:rPr>
        <w:t>dd.mm.åååå</w:t>
      </w:r>
      <w:proofErr w:type="spellEnd"/>
      <w:r w:rsidRPr="00F660BF">
        <w:rPr>
          <w:b/>
        </w:rPr>
        <w:t>.</w:t>
      </w:r>
      <w:r>
        <w:rPr>
          <w:b/>
        </w:rPr>
        <w:t xml:space="preserve"> </w:t>
      </w:r>
    </w:p>
    <w:p w:rsidR="00FB0EB8" w:rsidRPr="00CF05DF" w:rsidRDefault="00FB0EB8"/>
    <w:p w:rsidR="00161C8D" w:rsidRPr="00161C8D" w:rsidRDefault="00161C8D" w:rsidP="001D075F">
      <w:pPr>
        <w:rPr>
          <w:color w:val="00B050"/>
        </w:rPr>
      </w:pPr>
      <w:r w:rsidRPr="00DF653E">
        <w:rPr>
          <w:color w:val="00B050"/>
        </w:rPr>
        <w:t xml:space="preserve">(Opplysningene må tilpasses </w:t>
      </w:r>
      <w:r>
        <w:rPr>
          <w:color w:val="00B050"/>
        </w:rPr>
        <w:t>den aktuelle virksomheten.)</w:t>
      </w:r>
    </w:p>
    <w:p w:rsidR="00565746" w:rsidRPr="00565746" w:rsidRDefault="00BC5569" w:rsidP="001D075F">
      <w:pPr>
        <w:rPr>
          <w:color w:val="FF0000"/>
        </w:rPr>
      </w:pPr>
      <w:r w:rsidRPr="00565746">
        <w:rPr>
          <w:color w:val="FF0000"/>
        </w:rPr>
        <w:t xml:space="preserve">Vann- og avløpsetaten (VAV) </w:t>
      </w:r>
      <w:r w:rsidR="00565746" w:rsidRPr="00565746">
        <w:rPr>
          <w:color w:val="FF0000"/>
        </w:rPr>
        <w:t xml:space="preserve">viser til opplysninger som fremkommer i anmodning om forhåndsuttalelse av </w:t>
      </w:r>
      <w:proofErr w:type="spellStart"/>
      <w:r w:rsidR="00565746" w:rsidRPr="00D277D1">
        <w:rPr>
          <w:color w:val="FF0000"/>
        </w:rPr>
        <w:t>dd.mm.åååå</w:t>
      </w:r>
      <w:proofErr w:type="spellEnd"/>
      <w:r w:rsidR="00565746" w:rsidRPr="00565746">
        <w:rPr>
          <w:color w:val="FF0000"/>
        </w:rPr>
        <w:t xml:space="preserve">. </w:t>
      </w:r>
      <w:r w:rsidR="00597CB2">
        <w:rPr>
          <w:color w:val="FF0000"/>
        </w:rPr>
        <w:t xml:space="preserve">Disse viser at </w:t>
      </w:r>
      <w:r w:rsidR="00597CB2" w:rsidRPr="00053912">
        <w:rPr>
          <w:color w:val="FF0000"/>
          <w:highlight w:val="lightGray"/>
        </w:rPr>
        <w:t>Virksomhetsnavn</w:t>
      </w:r>
      <w:r w:rsidR="00597CB2">
        <w:rPr>
          <w:color w:val="FF0000"/>
        </w:rPr>
        <w:t xml:space="preserve"> planlegger / har </w:t>
      </w:r>
      <w:proofErr w:type="spellStart"/>
      <w:r w:rsidR="00597CB2">
        <w:rPr>
          <w:color w:val="FF0000"/>
        </w:rPr>
        <w:t>påslipp</w:t>
      </w:r>
      <w:proofErr w:type="spellEnd"/>
      <w:r w:rsidR="00597CB2">
        <w:rPr>
          <w:color w:val="FF0000"/>
        </w:rPr>
        <w:t xml:space="preserve"> av prosessavløpsvann til offentlig avløpsnett.</w:t>
      </w:r>
    </w:p>
    <w:p w:rsidR="00565746" w:rsidRDefault="00565746" w:rsidP="001D075F"/>
    <w:p w:rsidR="00565746" w:rsidRDefault="00565746" w:rsidP="001D075F">
      <w:pPr>
        <w:rPr>
          <w:color w:val="FF0000"/>
        </w:rPr>
      </w:pPr>
      <w:r w:rsidRPr="00565746">
        <w:rPr>
          <w:color w:val="FF0000"/>
        </w:rPr>
        <w:t>Vann- og avløpsetaten (VAV) har mottatt opplysninger fra Fylkesmannen i Oslo og Akershus</w:t>
      </w:r>
      <w:r>
        <w:rPr>
          <w:color w:val="FF0000"/>
        </w:rPr>
        <w:t xml:space="preserve"> (FMOAS)</w:t>
      </w:r>
      <w:r w:rsidRPr="00565746">
        <w:rPr>
          <w:color w:val="FF0000"/>
        </w:rPr>
        <w:t xml:space="preserve"> / </w:t>
      </w:r>
      <w:r>
        <w:rPr>
          <w:color w:val="FF0000"/>
        </w:rPr>
        <w:t>Klima- og forurensningsdirektoratet (</w:t>
      </w:r>
      <w:proofErr w:type="spellStart"/>
      <w:r w:rsidRPr="00565746">
        <w:rPr>
          <w:color w:val="FF0000"/>
        </w:rPr>
        <w:t>Klif</w:t>
      </w:r>
      <w:proofErr w:type="spellEnd"/>
      <w:r>
        <w:rPr>
          <w:color w:val="FF0000"/>
        </w:rPr>
        <w:t xml:space="preserve">). Disse viser at </w:t>
      </w:r>
      <w:r w:rsidRPr="00053912">
        <w:rPr>
          <w:color w:val="FF0000"/>
          <w:highlight w:val="lightGray"/>
        </w:rPr>
        <w:t>Virksomhetsnavn</w:t>
      </w:r>
      <w:r>
        <w:rPr>
          <w:color w:val="FF0000"/>
        </w:rPr>
        <w:t xml:space="preserve"> har </w:t>
      </w:r>
      <w:proofErr w:type="spellStart"/>
      <w:r>
        <w:rPr>
          <w:color w:val="FF0000"/>
        </w:rPr>
        <w:t>påslipp</w:t>
      </w:r>
      <w:proofErr w:type="spellEnd"/>
      <w:r>
        <w:rPr>
          <w:color w:val="FF0000"/>
        </w:rPr>
        <w:t xml:space="preserve"> av prosessavløpsvann til offentlig avløpsnett.</w:t>
      </w:r>
    </w:p>
    <w:p w:rsidR="00161C8D" w:rsidRDefault="00161C8D" w:rsidP="001D075F">
      <w:pPr>
        <w:rPr>
          <w:color w:val="FF0000"/>
        </w:rPr>
      </w:pPr>
    </w:p>
    <w:p w:rsidR="00161C8D" w:rsidRDefault="00161C8D" w:rsidP="00161C8D">
      <w:pPr>
        <w:rPr>
          <w:color w:val="FF0000"/>
        </w:rPr>
      </w:pPr>
      <w:r>
        <w:rPr>
          <w:color w:val="FF0000"/>
        </w:rPr>
        <w:t xml:space="preserve">VAV har blitt oppmerksom på at deres virksomhet er av en slik art at den kan ha </w:t>
      </w:r>
      <w:proofErr w:type="spellStart"/>
      <w:r>
        <w:rPr>
          <w:color w:val="FF0000"/>
        </w:rPr>
        <w:t>påslipp</w:t>
      </w:r>
      <w:proofErr w:type="spellEnd"/>
      <w:r>
        <w:rPr>
          <w:color w:val="FF0000"/>
        </w:rPr>
        <w:t xml:space="preserve"> av forurenset avløpsvann til det offentlige avløpsnettet. Vi viser til opplysninger på deres internettside / i Brønnøysundregistrene / annet</w:t>
      </w:r>
      <w:proofErr w:type="gramStart"/>
      <w:r>
        <w:rPr>
          <w:color w:val="FF0000"/>
        </w:rPr>
        <w:t>….</w:t>
      </w:r>
      <w:proofErr w:type="gramEnd"/>
    </w:p>
    <w:p w:rsidR="00565746" w:rsidRDefault="00565746" w:rsidP="001D075F"/>
    <w:p w:rsidR="00385EE1" w:rsidRPr="008760E7" w:rsidRDefault="00FB0EB8" w:rsidP="008D5D80">
      <w:pPr>
        <w:rPr>
          <w:b/>
        </w:rPr>
      </w:pPr>
      <w:r w:rsidRPr="008760E7">
        <w:rPr>
          <w:b/>
        </w:rPr>
        <w:t>Bakgrunn</w:t>
      </w:r>
    </w:p>
    <w:p w:rsidR="00AF43A9" w:rsidRDefault="009332EA" w:rsidP="00295AFD">
      <w:pPr>
        <w:autoSpaceDE w:val="0"/>
        <w:autoSpaceDN w:val="0"/>
        <w:adjustRightInd w:val="0"/>
      </w:pPr>
      <w:proofErr w:type="spellStart"/>
      <w:r w:rsidRPr="00D07B73">
        <w:t>Påslipp</w:t>
      </w:r>
      <w:proofErr w:type="spellEnd"/>
      <w:r w:rsidRPr="00D07B73">
        <w:t xml:space="preserve"> av avløpsvann til offentlig avløpsnett</w:t>
      </w:r>
      <w:r w:rsidR="00166AEE" w:rsidRPr="00D07B73">
        <w:t xml:space="preserve"> fra </w:t>
      </w:r>
      <w:r w:rsidRPr="00053912">
        <w:rPr>
          <w:highlight w:val="lightGray"/>
        </w:rPr>
        <w:t>v</w:t>
      </w:r>
      <w:r w:rsidR="004F34B4" w:rsidRPr="00053912">
        <w:rPr>
          <w:highlight w:val="lightGray"/>
        </w:rPr>
        <w:t>irksomhet</w:t>
      </w:r>
      <w:r w:rsidR="00166AEE" w:rsidRPr="00CF05DF">
        <w:t xml:space="preserve"> kan </w:t>
      </w:r>
      <w:r w:rsidR="004F34B4" w:rsidRPr="00CF05DF">
        <w:t xml:space="preserve">medføre forurensning i </w:t>
      </w:r>
      <w:proofErr w:type="spellStart"/>
      <w:r w:rsidR="004F34B4" w:rsidRPr="00CF05DF">
        <w:t>hht</w:t>
      </w:r>
      <w:proofErr w:type="spellEnd"/>
      <w:r w:rsidR="009154A9">
        <w:t>.</w:t>
      </w:r>
      <w:r w:rsidR="004F34B4" w:rsidRPr="00CF05DF">
        <w:t xml:space="preserve"> lov 13. mars 1981 nr. 6 om vern mot forurensning og om avfall</w:t>
      </w:r>
      <w:r w:rsidR="004F34B4" w:rsidRPr="00D07B73">
        <w:t xml:space="preserve"> (forurensningsloven) § 6. </w:t>
      </w:r>
      <w:proofErr w:type="spellStart"/>
      <w:r w:rsidR="00295AFD" w:rsidRPr="00D07B73">
        <w:t>P</w:t>
      </w:r>
      <w:r w:rsidR="004F34B4" w:rsidRPr="00D07B73">
        <w:t>åslipp</w:t>
      </w:r>
      <w:proofErr w:type="spellEnd"/>
      <w:r w:rsidR="00295AFD" w:rsidRPr="00D07B73">
        <w:t xml:space="preserve"> av </w:t>
      </w:r>
      <w:r w:rsidR="002418AE" w:rsidRPr="00D07B73">
        <w:t xml:space="preserve">industrielt </w:t>
      </w:r>
      <w:r w:rsidR="00295AFD" w:rsidRPr="00D07B73">
        <w:t xml:space="preserve">avløpsvann </w:t>
      </w:r>
      <w:r w:rsidR="004F34B4" w:rsidRPr="00D07B73">
        <w:t xml:space="preserve">kan medføre problemer for </w:t>
      </w:r>
      <w:r w:rsidR="00AF43A9">
        <w:t xml:space="preserve">driften av kommunens avløpsanlegg. Forurenset avløpsvann vil påvirke </w:t>
      </w:r>
      <w:r w:rsidR="004F34B4" w:rsidRPr="00D07B73">
        <w:t>kvalitet</w:t>
      </w:r>
      <w:r w:rsidR="00AF43A9">
        <w:t>en på slammet (gjødsel)</w:t>
      </w:r>
      <w:r w:rsidR="004F34B4" w:rsidRPr="00D07B73">
        <w:t xml:space="preserve"> </w:t>
      </w:r>
      <w:r w:rsidR="00AF43A9">
        <w:t xml:space="preserve">som produseres på </w:t>
      </w:r>
      <w:r w:rsidR="00053912">
        <w:t>renseanlegget. Renseanlegget kan</w:t>
      </w:r>
      <w:r w:rsidR="00AF43A9">
        <w:t xml:space="preserve"> også f</w:t>
      </w:r>
      <w:r w:rsidR="00053912">
        <w:t>å problemer med å overholde egne</w:t>
      </w:r>
      <w:r w:rsidR="00AF43A9">
        <w:t xml:space="preserve"> utslippskrav. Stoffer i prosessavløpsvannet kan også påvirke HMS for våre ansatte.</w:t>
      </w:r>
    </w:p>
    <w:p w:rsidR="00AF43A9" w:rsidRDefault="00AF43A9" w:rsidP="00295AFD">
      <w:pPr>
        <w:autoSpaceDE w:val="0"/>
        <w:autoSpaceDN w:val="0"/>
        <w:adjustRightInd w:val="0"/>
      </w:pPr>
    </w:p>
    <w:p w:rsidR="00295AFD" w:rsidRPr="00AF43A9" w:rsidRDefault="007356AD" w:rsidP="00295AFD">
      <w:pPr>
        <w:autoSpaceDE w:val="0"/>
        <w:autoSpaceDN w:val="0"/>
        <w:adjustRightInd w:val="0"/>
      </w:pPr>
      <w:r>
        <w:t xml:space="preserve">På grunn av ovennevnte </w:t>
      </w:r>
      <w:r w:rsidR="00CD157D">
        <w:t>har</w:t>
      </w:r>
      <w:r>
        <w:t xml:space="preserve"> VAV</w:t>
      </w:r>
      <w:r w:rsidR="00CD157D">
        <w:t xml:space="preserve"> </w:t>
      </w:r>
      <w:r w:rsidR="002418AE" w:rsidRPr="00D07B73">
        <w:t xml:space="preserve">behov </w:t>
      </w:r>
      <w:r>
        <w:t xml:space="preserve">for å </w:t>
      </w:r>
      <w:r w:rsidR="00CD157D">
        <w:t xml:space="preserve">vurdere hvorvidt vi skal stille krav til </w:t>
      </w:r>
      <w:proofErr w:type="spellStart"/>
      <w:r w:rsidR="00CD157D">
        <w:t>påslippet</w:t>
      </w:r>
      <w:proofErr w:type="spellEnd"/>
      <w:r w:rsidR="00CD157D">
        <w:t>.</w:t>
      </w:r>
      <w:r>
        <w:t xml:space="preserve"> D</w:t>
      </w:r>
      <w:r w:rsidR="002418AE" w:rsidRPr="00D07B73">
        <w:t xml:space="preserve">et er derfor </w:t>
      </w:r>
      <w:r w:rsidR="00C14E43" w:rsidRPr="00D07B73">
        <w:rPr>
          <w:bCs/>
        </w:rPr>
        <w:t xml:space="preserve">viktig </w:t>
      </w:r>
      <w:r>
        <w:rPr>
          <w:bCs/>
        </w:rPr>
        <w:t xml:space="preserve">at vi får nødvendige opplysninger om </w:t>
      </w:r>
      <w:proofErr w:type="spellStart"/>
      <w:r>
        <w:rPr>
          <w:bCs/>
        </w:rPr>
        <w:t>påslippets</w:t>
      </w:r>
      <w:proofErr w:type="spellEnd"/>
      <w:r>
        <w:rPr>
          <w:bCs/>
        </w:rPr>
        <w:t xml:space="preserve"> karakter.</w:t>
      </w:r>
      <w:r w:rsidR="002418AE" w:rsidRPr="00D07B73">
        <w:rPr>
          <w:bCs/>
        </w:rPr>
        <w:t xml:space="preserve"> </w:t>
      </w:r>
    </w:p>
    <w:p w:rsidR="004F34B4" w:rsidRPr="00D07B73" w:rsidRDefault="004F34B4" w:rsidP="00295AFD"/>
    <w:p w:rsidR="00FB0EB8" w:rsidRPr="008760E7" w:rsidRDefault="00FB0EB8">
      <w:pPr>
        <w:rPr>
          <w:b/>
        </w:rPr>
      </w:pPr>
      <w:r w:rsidRPr="008760E7">
        <w:rPr>
          <w:b/>
        </w:rPr>
        <w:t>Innsending av opplysninger</w:t>
      </w:r>
    </w:p>
    <w:p w:rsidR="00341FB1" w:rsidRDefault="00341FB1">
      <w:r w:rsidRPr="00DF653E">
        <w:t>Når V</w:t>
      </w:r>
      <w:r w:rsidR="008760E7">
        <w:t>AV skal fa</w:t>
      </w:r>
      <w:r w:rsidR="00F43FF2">
        <w:t xml:space="preserve">stsette eventuelle </w:t>
      </w:r>
      <w:proofErr w:type="spellStart"/>
      <w:r w:rsidR="00F43FF2">
        <w:t>påslippskrav</w:t>
      </w:r>
      <w:proofErr w:type="spellEnd"/>
      <w:r w:rsidR="00F43FF2">
        <w:t xml:space="preserve"> for</w:t>
      </w:r>
      <w:r w:rsidRPr="00DF653E">
        <w:t xml:space="preserve"> industrielt avløpsvann, er det en rek</w:t>
      </w:r>
      <w:r w:rsidR="00F43FF2">
        <w:t>ke opplysninger som må vurderes</w:t>
      </w:r>
      <w:r w:rsidRPr="00DF653E">
        <w:t xml:space="preserve">. </w:t>
      </w:r>
      <w:r w:rsidR="00F43FF2">
        <w:t xml:space="preserve"> I den forbindelse trenger vi følgende opplysninger:</w:t>
      </w:r>
      <w:r w:rsidRPr="00DF653E">
        <w:t xml:space="preserve"> </w:t>
      </w:r>
    </w:p>
    <w:p w:rsidR="00DF653E" w:rsidRDefault="00DF653E"/>
    <w:p w:rsidR="00DF653E" w:rsidRPr="00DF653E" w:rsidRDefault="00DF653E">
      <w:pPr>
        <w:rPr>
          <w:color w:val="00B050"/>
        </w:rPr>
      </w:pPr>
      <w:r w:rsidRPr="00DF653E">
        <w:rPr>
          <w:color w:val="00B050"/>
        </w:rPr>
        <w:t xml:space="preserve">(Opplysningene må tilpasses </w:t>
      </w:r>
      <w:r w:rsidR="00F43FF2">
        <w:rPr>
          <w:color w:val="00B050"/>
        </w:rPr>
        <w:t>den aktuelle virksomheten. For fullstendig liste, se Norsk Vann rapport 183/2011</w:t>
      </w:r>
      <w:r w:rsidRPr="00DF653E">
        <w:rPr>
          <w:color w:val="00B050"/>
        </w:rPr>
        <w:t>)</w:t>
      </w:r>
    </w:p>
    <w:p w:rsidR="00341FB1" w:rsidRPr="00341FB1" w:rsidRDefault="00341FB1" w:rsidP="00341FB1">
      <w:pPr>
        <w:rPr>
          <w:color w:val="FF0000"/>
          <w:sz w:val="10"/>
          <w:szCs w:val="10"/>
        </w:rPr>
      </w:pPr>
    </w:p>
    <w:p w:rsidR="00341FB1" w:rsidRDefault="00341FB1" w:rsidP="00341FB1">
      <w:pPr>
        <w:pStyle w:val="Listeavsnit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Beskrivelse av </w:t>
      </w:r>
      <w:proofErr w:type="spellStart"/>
      <w:r>
        <w:rPr>
          <w:color w:val="FF0000"/>
        </w:rPr>
        <w:t>produksjonspross</w:t>
      </w:r>
      <w:proofErr w:type="spellEnd"/>
      <w:r>
        <w:rPr>
          <w:color w:val="FF0000"/>
        </w:rPr>
        <w:t>.</w:t>
      </w:r>
    </w:p>
    <w:p w:rsidR="00161C8D" w:rsidRPr="00711FBB" w:rsidRDefault="00341FB1" w:rsidP="00711FBB">
      <w:pPr>
        <w:ind w:left="708"/>
        <w:rPr>
          <w:color w:val="FF0000"/>
        </w:rPr>
      </w:pPr>
      <w:r w:rsidRPr="003F0253">
        <w:t xml:space="preserve">Det må </w:t>
      </w:r>
      <w:r w:rsidR="00424110">
        <w:t>sendes inn</w:t>
      </w:r>
      <w:r w:rsidRPr="003F0253">
        <w:t xml:space="preserve"> </w:t>
      </w:r>
      <w:r w:rsidR="003310DB">
        <w:t xml:space="preserve">en </w:t>
      </w:r>
      <w:r w:rsidRPr="003F0253">
        <w:t>beskrivelse av produksjonsprosessen, samt en beskrivelse av hvilke</w:t>
      </w:r>
      <w:r w:rsidR="00424110">
        <w:t xml:space="preserve"> deler </w:t>
      </w:r>
      <w:r w:rsidRPr="003F0253">
        <w:t>av prosessen som genererer avløpsvann</w:t>
      </w:r>
      <w:r>
        <w:rPr>
          <w:color w:val="FF0000"/>
        </w:rPr>
        <w:t>.</w:t>
      </w:r>
    </w:p>
    <w:p w:rsidR="00341FB1" w:rsidRDefault="00424110" w:rsidP="00341FB1">
      <w:pPr>
        <w:pStyle w:val="Listeavsnit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Nøkkeltall for p</w:t>
      </w:r>
      <w:r w:rsidR="00341FB1">
        <w:rPr>
          <w:color w:val="FF0000"/>
        </w:rPr>
        <w:t>roduksjonen.</w:t>
      </w:r>
    </w:p>
    <w:p w:rsidR="005A2903" w:rsidRPr="003F0253" w:rsidRDefault="00424110" w:rsidP="00341FB1">
      <w:pPr>
        <w:pStyle w:val="Listeavsnitt"/>
      </w:pPr>
      <w:r>
        <w:t>Tall som viser produksjonsvolum per år, inklusiv svin</w:t>
      </w:r>
      <w:r w:rsidR="00841E0B">
        <w:t xml:space="preserve">gninger gjennom året. Opplysningene vil brukes til å se på sammenhengen mellom produksjonsvolum og produsert forurenset </w:t>
      </w:r>
      <w:proofErr w:type="spellStart"/>
      <w:r w:rsidR="00841E0B">
        <w:t>avløpsmengde</w:t>
      </w:r>
      <w:proofErr w:type="spellEnd"/>
      <w:r w:rsidR="00841E0B">
        <w:t>.</w:t>
      </w:r>
    </w:p>
    <w:p w:rsidR="00CE68CF" w:rsidRDefault="00CE68CF" w:rsidP="005A2903">
      <w:pPr>
        <w:pStyle w:val="Listeavsnitt"/>
        <w:numPr>
          <w:ilvl w:val="0"/>
          <w:numId w:val="2"/>
        </w:numPr>
        <w:rPr>
          <w:color w:val="FF0000"/>
        </w:rPr>
      </w:pPr>
      <w:r>
        <w:rPr>
          <w:color w:val="FF0000"/>
        </w:rPr>
        <w:lastRenderedPageBreak/>
        <w:t>Oversikt over ulike avløpsstrømmer i virksomheten</w:t>
      </w:r>
    </w:p>
    <w:p w:rsidR="00CE68CF" w:rsidRPr="000E4516" w:rsidRDefault="00CE68CF" w:rsidP="003F4F39">
      <w:pPr>
        <w:autoSpaceDE w:val="0"/>
        <w:autoSpaceDN w:val="0"/>
        <w:adjustRightInd w:val="0"/>
        <w:ind w:left="720"/>
      </w:pPr>
      <w:r>
        <w:t xml:space="preserve">Det </w:t>
      </w:r>
      <w:r w:rsidR="0045135F">
        <w:t>skal</w:t>
      </w:r>
      <w:r>
        <w:t xml:space="preserve"> utarb</w:t>
      </w:r>
      <w:r w:rsidR="00841E0B">
        <w:t xml:space="preserve">eides en oversikt over </w:t>
      </w:r>
      <w:r>
        <w:t>avløpsstrømmene</w:t>
      </w:r>
      <w:r w:rsidR="00841E0B">
        <w:t xml:space="preserve"> fra de ulike prosessene</w:t>
      </w:r>
      <w:r>
        <w:t xml:space="preserve"> i virksomheten. Dette kan</w:t>
      </w:r>
      <w:r w:rsidR="003F4F39">
        <w:t xml:space="preserve"> </w:t>
      </w:r>
      <w:r w:rsidR="00B506C5">
        <w:t xml:space="preserve">gjøres i form av et flytskjema. </w:t>
      </w:r>
      <w:r w:rsidR="00C6463E">
        <w:t>Alle tilknytningspunktene inne på virksomhetens område og på offentlig avløpsnett skal</w:t>
      </w:r>
      <w:r w:rsidR="00B506C5">
        <w:t xml:space="preserve"> </w:t>
      </w:r>
      <w:r w:rsidR="00C6463E">
        <w:t xml:space="preserve">tegnes inn på en bunnledningsplan og et </w:t>
      </w:r>
      <w:r w:rsidR="00B506C5">
        <w:t xml:space="preserve">ledningskart fra VAV. </w:t>
      </w:r>
      <w:r w:rsidR="003310DB">
        <w:t xml:space="preserve"> Ledningskart kan du få ved å henvende deg til kundesenteret, eller ved å gå inn på </w:t>
      </w:r>
      <w:hyperlink r:id="rId7" w:history="1">
        <w:r w:rsidR="003310DB" w:rsidRPr="00C77BB4">
          <w:rPr>
            <w:rStyle w:val="Hyperkobling"/>
          </w:rPr>
          <w:t>www.underoslo.no</w:t>
        </w:r>
      </w:hyperlink>
      <w:r w:rsidR="003310DB">
        <w:t xml:space="preserve">. </w:t>
      </w:r>
    </w:p>
    <w:p w:rsidR="007832BD" w:rsidRPr="000E4516" w:rsidRDefault="007832BD" w:rsidP="003F4F39">
      <w:pPr>
        <w:autoSpaceDE w:val="0"/>
        <w:autoSpaceDN w:val="0"/>
        <w:adjustRightInd w:val="0"/>
        <w:ind w:left="720"/>
        <w:rPr>
          <w:sz w:val="10"/>
          <w:szCs w:val="10"/>
        </w:rPr>
      </w:pPr>
    </w:p>
    <w:p w:rsidR="00341FB1" w:rsidRDefault="00CE68CF" w:rsidP="00CE68CF">
      <w:pPr>
        <w:pStyle w:val="Listeavsnit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Karakterisering av avløpsvannet</w:t>
      </w:r>
    </w:p>
    <w:p w:rsidR="003310DB" w:rsidRDefault="00CE68CF" w:rsidP="006C2BA0">
      <w:pPr>
        <w:pStyle w:val="Listeavsnitt"/>
        <w:autoSpaceDE w:val="0"/>
        <w:autoSpaceDN w:val="0"/>
        <w:adjustRightInd w:val="0"/>
      </w:pPr>
      <w:r>
        <w:t xml:space="preserve">Virksomheten </w:t>
      </w:r>
      <w:r w:rsidR="006C2BA0">
        <w:t>skal</w:t>
      </w:r>
      <w:r w:rsidR="003310DB">
        <w:t xml:space="preserve">, gjennom prøvetaking og analyser, </w:t>
      </w:r>
      <w:r>
        <w:t xml:space="preserve">dokumentere </w:t>
      </w:r>
      <w:r w:rsidR="003310DB">
        <w:t xml:space="preserve">den kjemiske </w:t>
      </w:r>
      <w:r>
        <w:t>sammensetningen</w:t>
      </w:r>
      <w:r w:rsidR="003310DB">
        <w:t xml:space="preserve"> til prosessavløpsvannet som slippes ut fra virksomheten. Dette inngår som en del av virksomhetens miljørisikoanalyse (jf. internkontrollforskriften </w:t>
      </w:r>
      <w:r w:rsidR="003310DB">
        <w:br/>
        <w:t>§ 5).</w:t>
      </w:r>
    </w:p>
    <w:p w:rsidR="003310DB" w:rsidRDefault="003310DB" w:rsidP="006C2BA0">
      <w:pPr>
        <w:pStyle w:val="Listeavsnitt"/>
        <w:autoSpaceDE w:val="0"/>
        <w:autoSpaceDN w:val="0"/>
        <w:adjustRightInd w:val="0"/>
      </w:pPr>
    </w:p>
    <w:p w:rsidR="003310DB" w:rsidRDefault="003310DB" w:rsidP="006C2BA0">
      <w:pPr>
        <w:pStyle w:val="Listeavsnitt"/>
        <w:autoSpaceDE w:val="0"/>
        <w:autoSpaceDN w:val="0"/>
        <w:adjustRightInd w:val="0"/>
      </w:pPr>
      <w:r>
        <w:t>Prøvetakingen</w:t>
      </w:r>
      <w:r w:rsidR="00CE68CF">
        <w:t xml:space="preserve"> </w:t>
      </w:r>
      <w:r w:rsidR="006C2BA0">
        <w:t>skal</w:t>
      </w:r>
      <w:r>
        <w:t xml:space="preserve"> være representativ for virksomhetens utslipp. Den skal også</w:t>
      </w:r>
      <w:r w:rsidR="006C2BA0">
        <w:t xml:space="preserve"> </w:t>
      </w:r>
      <w:r w:rsidR="00CE68CF">
        <w:t>dekke perio</w:t>
      </w:r>
      <w:r w:rsidR="0099650D">
        <w:t>der med forventet høye utslipp.</w:t>
      </w:r>
    </w:p>
    <w:p w:rsidR="006C2BA0" w:rsidRDefault="00BD28DB" w:rsidP="006C2BA0">
      <w:pPr>
        <w:pStyle w:val="Listeavsnitt"/>
        <w:autoSpaceDE w:val="0"/>
        <w:autoSpaceDN w:val="0"/>
        <w:adjustRightInd w:val="0"/>
      </w:pPr>
      <w:r>
        <w:t xml:space="preserve"> </w:t>
      </w:r>
    </w:p>
    <w:p w:rsidR="00CE68CF" w:rsidRDefault="0099650D" w:rsidP="0045135F">
      <w:pPr>
        <w:pStyle w:val="Listeavsnitt"/>
        <w:autoSpaceDE w:val="0"/>
        <w:autoSpaceDN w:val="0"/>
        <w:adjustRightInd w:val="0"/>
      </w:pPr>
      <w:r>
        <w:t>V</w:t>
      </w:r>
      <w:r w:rsidR="00CE68CF">
        <w:t>irksomheter</w:t>
      </w:r>
      <w:r>
        <w:t xml:space="preserve"> som er på planleggingsstadiet, og som enda ikke er etablert, </w:t>
      </w:r>
      <w:r w:rsidR="006C2BA0">
        <w:t>kan</w:t>
      </w:r>
      <w:r w:rsidR="00CE68CF">
        <w:t xml:space="preserve"> </w:t>
      </w:r>
      <w:r>
        <w:t>opplyse om forventet sammensetning</w:t>
      </w:r>
      <w:r w:rsidR="00CE68CF">
        <w:t xml:space="preserve"> av</w:t>
      </w:r>
      <w:r w:rsidR="006C2BA0">
        <w:t xml:space="preserve"> </w:t>
      </w:r>
      <w:r>
        <w:t>avløpsvannet ut fra kjennskap om produksjonsprosessen</w:t>
      </w:r>
      <w:r w:rsidR="00CE68CF">
        <w:t xml:space="preserve">. </w:t>
      </w:r>
      <w:r w:rsidR="006C2BA0">
        <w:t>Dette skal etterprøves</w:t>
      </w:r>
      <w:r>
        <w:t xml:space="preserve"> ved prøvetaking og analyse når ut</w:t>
      </w:r>
      <w:r w:rsidR="006C2BA0">
        <w:t>slippet er etablert</w:t>
      </w:r>
      <w:r>
        <w:t>.</w:t>
      </w:r>
    </w:p>
    <w:p w:rsidR="0099650D" w:rsidRDefault="0099650D" w:rsidP="0045135F">
      <w:pPr>
        <w:pStyle w:val="Listeavsnitt"/>
        <w:autoSpaceDE w:val="0"/>
        <w:autoSpaceDN w:val="0"/>
        <w:adjustRightInd w:val="0"/>
      </w:pPr>
    </w:p>
    <w:p w:rsidR="0099650D" w:rsidRDefault="0099650D" w:rsidP="0045135F">
      <w:pPr>
        <w:pStyle w:val="Listeavsnitt"/>
        <w:autoSpaceDE w:val="0"/>
        <w:autoSpaceDN w:val="0"/>
        <w:adjustRightInd w:val="0"/>
      </w:pPr>
      <w:r>
        <w:t>Det er virksomheten selv som skal dekke kostnadene knyttet til prøvetaking og analyser.</w:t>
      </w:r>
    </w:p>
    <w:p w:rsidR="00DF653E" w:rsidRPr="0045135F" w:rsidRDefault="00DF653E" w:rsidP="00DF653E">
      <w:pPr>
        <w:autoSpaceDE w:val="0"/>
        <w:autoSpaceDN w:val="0"/>
        <w:adjustRightInd w:val="0"/>
      </w:pPr>
    </w:p>
    <w:p w:rsidR="00CE68CF" w:rsidRDefault="00CE68CF" w:rsidP="00CE68CF">
      <w:pPr>
        <w:pStyle w:val="Listeavsnit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Utslippsmønster</w:t>
      </w:r>
    </w:p>
    <w:p w:rsidR="008D3BB3" w:rsidRDefault="00BD28DB" w:rsidP="008D3BB3">
      <w:pPr>
        <w:pStyle w:val="Listeavsnitt"/>
        <w:autoSpaceDE w:val="0"/>
        <w:autoSpaceDN w:val="0"/>
        <w:adjustRightInd w:val="0"/>
      </w:pPr>
      <w:r>
        <w:t xml:space="preserve">Virksomheten skal </w:t>
      </w:r>
      <w:r w:rsidR="00E511AA">
        <w:t>opplyse om</w:t>
      </w:r>
      <w:r>
        <w:t xml:space="preserve"> </w:t>
      </w:r>
      <w:r w:rsidR="00CE68CF">
        <w:t>utslippsmønsteret</w:t>
      </w:r>
      <w:r w:rsidR="00E511AA">
        <w:t xml:space="preserve"> over tid,</w:t>
      </w:r>
      <w:r w:rsidR="00CE68CF">
        <w:t xml:space="preserve"> både når det gjelder volum og</w:t>
      </w:r>
      <w:r w:rsidR="007832BD">
        <w:t xml:space="preserve"> </w:t>
      </w:r>
      <w:r w:rsidR="00CE68CF">
        <w:t xml:space="preserve">forurensningsmengde. </w:t>
      </w:r>
      <w:r w:rsidR="00E511AA">
        <w:t>Utslippsmønsteret har betydning for driften av kommunens avløpsrenseanlegg.</w:t>
      </w:r>
      <w:r w:rsidR="00E511AA">
        <w:br/>
      </w:r>
      <w:r w:rsidR="00E511AA">
        <w:br/>
      </w:r>
      <w:r w:rsidR="00CE68CF">
        <w:t xml:space="preserve">Viktige spørsmål som </w:t>
      </w:r>
      <w:r>
        <w:t xml:space="preserve">skal </w:t>
      </w:r>
      <w:r w:rsidR="00E511AA">
        <w:t xml:space="preserve">klarlegges </w:t>
      </w:r>
      <w:r w:rsidR="00CE68CF">
        <w:t>er:</w:t>
      </w:r>
      <w:r w:rsidR="008D3BB3">
        <w:t xml:space="preserve"> </w:t>
      </w:r>
    </w:p>
    <w:p w:rsidR="00CE68CF" w:rsidRDefault="00CE68CF" w:rsidP="008D3BB3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t>Er det spesielle aktiviteter som utføres bare i starten eller på slutten av arbeidsdagen og</w:t>
      </w:r>
      <w:r w:rsidR="008D3BB3">
        <w:t xml:space="preserve"> </w:t>
      </w:r>
      <w:r>
        <w:t>som medfører at det genereres avløpsvann?</w:t>
      </w:r>
    </w:p>
    <w:p w:rsidR="00CE68CF" w:rsidRDefault="00CE68CF" w:rsidP="008D3BB3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t>Gjennomføres spesielle rengjøringsoperasjoner på slutten av arbeidsuka (fredag)?</w:t>
      </w:r>
    </w:p>
    <w:p w:rsidR="00CE68CF" w:rsidRDefault="00CE68CF" w:rsidP="008D3BB3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t xml:space="preserve">Hvor hyppig og når foregår evt. regenerering av </w:t>
      </w:r>
      <w:proofErr w:type="spellStart"/>
      <w:r>
        <w:t>ionebyttere</w:t>
      </w:r>
      <w:proofErr w:type="spellEnd"/>
      <w:r>
        <w:t xml:space="preserve"> og </w:t>
      </w:r>
      <w:proofErr w:type="spellStart"/>
      <w:r>
        <w:t>tilbakespyling</w:t>
      </w:r>
      <w:proofErr w:type="spellEnd"/>
      <w:r>
        <w:t xml:space="preserve"> av evt.</w:t>
      </w:r>
      <w:r w:rsidR="008D3BB3">
        <w:t xml:space="preserve"> </w:t>
      </w:r>
      <w:r>
        <w:t>filter?</w:t>
      </w:r>
    </w:p>
    <w:p w:rsidR="00CE68CF" w:rsidRDefault="00CE68CF" w:rsidP="008D3BB3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t>Er det spesielle stoffer (rengjøringsmidler, desinfeksjonskjemikalier) som kun benyttes</w:t>
      </w:r>
      <w:r w:rsidR="008D3BB3">
        <w:t xml:space="preserve"> </w:t>
      </w:r>
      <w:r>
        <w:t>ved de foran nevnte aktivitetene?</w:t>
      </w:r>
    </w:p>
    <w:p w:rsidR="00CE68CF" w:rsidRDefault="00CE68CF" w:rsidP="008D3BB3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t>Finnes det sluk i områder med fare for søl</w:t>
      </w:r>
    </w:p>
    <w:p w:rsidR="008B1883" w:rsidRDefault="008B1883" w:rsidP="008B1883">
      <w:pPr>
        <w:autoSpaceDE w:val="0"/>
        <w:autoSpaceDN w:val="0"/>
        <w:adjustRightInd w:val="0"/>
        <w:ind w:left="708"/>
      </w:pPr>
    </w:p>
    <w:p w:rsidR="008D3BB3" w:rsidRDefault="008D3BB3" w:rsidP="008B1883">
      <w:pPr>
        <w:autoSpaceDE w:val="0"/>
        <w:autoSpaceDN w:val="0"/>
        <w:adjustRightInd w:val="0"/>
        <w:ind w:left="708"/>
      </w:pPr>
      <w:r>
        <w:t>Disse opplysningene er viktige for å kunne avgjøre om det må</w:t>
      </w:r>
      <w:r w:rsidR="008B1883">
        <w:t xml:space="preserve"> etableres utjevningsbasseng hos </w:t>
      </w:r>
      <w:r>
        <w:t>virksomheten.</w:t>
      </w:r>
    </w:p>
    <w:p w:rsidR="00CE68CF" w:rsidRPr="008D3BB3" w:rsidRDefault="00CE68CF" w:rsidP="008D3BB3">
      <w:pPr>
        <w:pStyle w:val="Listeavsnitt"/>
        <w:autoSpaceDE w:val="0"/>
        <w:autoSpaceDN w:val="0"/>
        <w:adjustRightInd w:val="0"/>
        <w:rPr>
          <w:color w:val="FF0000"/>
        </w:rPr>
      </w:pPr>
    </w:p>
    <w:p w:rsidR="00CE68CF" w:rsidRDefault="00CE68CF" w:rsidP="00CE68CF">
      <w:pPr>
        <w:pStyle w:val="Listeavsnit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Oversikt over forbruk av råvarer og hjelpestoffer.</w:t>
      </w:r>
    </w:p>
    <w:p w:rsidR="00CE68CF" w:rsidRDefault="00CE68CF" w:rsidP="001128CA">
      <w:pPr>
        <w:pStyle w:val="Listeavsnitt"/>
        <w:autoSpaceDE w:val="0"/>
        <w:autoSpaceDN w:val="0"/>
        <w:adjustRightInd w:val="0"/>
      </w:pPr>
      <w:r>
        <w:t xml:space="preserve">Virksomheten </w:t>
      </w:r>
      <w:r w:rsidR="00F24872">
        <w:t xml:space="preserve">skal </w:t>
      </w:r>
      <w:r>
        <w:t>utarbeide en oversikt over råvarene som benyttes i produksjonen</w:t>
      </w:r>
      <w:r w:rsidR="004B6A76">
        <w:t>.</w:t>
      </w:r>
      <w:r>
        <w:t xml:space="preserve"> Dette gjelder både stoffer som vil inngå i det ordinære</w:t>
      </w:r>
      <w:r w:rsidR="001128CA">
        <w:t xml:space="preserve"> </w:t>
      </w:r>
      <w:r>
        <w:t>prosessavløpsvannet fra virksomheten, og stoffer som vil kunne tilføres avløpsnettet som</w:t>
      </w:r>
      <w:r w:rsidR="001128CA">
        <w:t xml:space="preserve"> </w:t>
      </w:r>
      <w:r>
        <w:t>følge av søl og uhell (f.eks. lekkasje fra råvarelager). Det samme gjelder for hjelpestoffer.</w:t>
      </w:r>
      <w:r w:rsidR="001128CA">
        <w:t xml:space="preserve"> </w:t>
      </w:r>
      <w:r>
        <w:t>Som eksempel på hjelpestoffer kan nevnes rengjøringsmidler, tilsetningsstoffer til</w:t>
      </w:r>
      <w:r w:rsidR="001128CA">
        <w:t xml:space="preserve"> </w:t>
      </w:r>
      <w:r>
        <w:t xml:space="preserve">kjøleanlegg, katalysatorer og oppløsningsmidler. </w:t>
      </w:r>
      <w:r w:rsidR="004B6A76">
        <w:br/>
      </w:r>
      <w:r w:rsidR="004B6A76">
        <w:br/>
      </w:r>
      <w:r>
        <w:t xml:space="preserve">Opplysningene som </w:t>
      </w:r>
      <w:r w:rsidR="004B6A76">
        <w:t>skal</w:t>
      </w:r>
      <w:r>
        <w:t xml:space="preserve"> framskaffes for</w:t>
      </w:r>
      <w:r w:rsidR="001128CA">
        <w:t xml:space="preserve"> </w:t>
      </w:r>
      <w:r>
        <w:t>råvarer og hjelpestoffer, er</w:t>
      </w:r>
      <w:r w:rsidR="004B6A76">
        <w:t xml:space="preserve"> bl.a.</w:t>
      </w:r>
      <w:r>
        <w:t>:</w:t>
      </w:r>
    </w:p>
    <w:p w:rsidR="00CE68CF" w:rsidRDefault="00CE68CF" w:rsidP="00DE603B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lastRenderedPageBreak/>
        <w:t>Navn på handelsvare/produkt</w:t>
      </w:r>
    </w:p>
    <w:p w:rsidR="00CE68CF" w:rsidRDefault="00CE68CF" w:rsidP="00DE603B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t>Kjemisk sammensetning, CAS-</w:t>
      </w:r>
      <w:proofErr w:type="spellStart"/>
      <w:r>
        <w:t>nr</w:t>
      </w:r>
      <w:proofErr w:type="spellEnd"/>
      <w:r>
        <w:t xml:space="preserve"> for komponentene, datablad for komponentene</w:t>
      </w:r>
    </w:p>
    <w:p w:rsidR="00CE68CF" w:rsidRDefault="00CE68CF" w:rsidP="00DE603B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t>Årlig forbruk</w:t>
      </w:r>
    </w:p>
    <w:p w:rsidR="00DE603B" w:rsidRPr="009154A9" w:rsidRDefault="00CE68CF" w:rsidP="00DE603B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 w:rsidRPr="009154A9">
        <w:t xml:space="preserve">Antatt prosentandel av årlig forbruk som føres til </w:t>
      </w:r>
      <w:r w:rsidR="009154A9" w:rsidRPr="009154A9">
        <w:t>offentlig</w:t>
      </w:r>
      <w:r w:rsidRPr="009154A9">
        <w:t xml:space="preserve"> avløpsnett, beregnet mengde</w:t>
      </w:r>
      <w:r w:rsidR="00DE603B" w:rsidRPr="009154A9">
        <w:t xml:space="preserve"> i kg</w:t>
      </w:r>
      <w:r w:rsidR="009224D5" w:rsidRPr="009154A9">
        <w:t>.</w:t>
      </w:r>
    </w:p>
    <w:p w:rsidR="00F24872" w:rsidRDefault="00F24872" w:rsidP="00F24872">
      <w:pPr>
        <w:autoSpaceDE w:val="0"/>
        <w:autoSpaceDN w:val="0"/>
        <w:adjustRightInd w:val="0"/>
        <w:ind w:left="720"/>
      </w:pPr>
    </w:p>
    <w:p w:rsidR="00CE68CF" w:rsidRDefault="00CE68CF" w:rsidP="00CE68CF">
      <w:pPr>
        <w:pStyle w:val="Listeavsnit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Oversikt over tiltak for å hindre tilførsel til kommunalt nett ved uhell, ulykker etc.</w:t>
      </w:r>
    </w:p>
    <w:p w:rsidR="00CE68CF" w:rsidRDefault="00F24872" w:rsidP="009224D5">
      <w:pPr>
        <w:pStyle w:val="Listeavsnitt"/>
        <w:autoSpaceDE w:val="0"/>
        <w:autoSpaceDN w:val="0"/>
        <w:adjustRightInd w:val="0"/>
      </w:pPr>
      <w:r>
        <w:t xml:space="preserve">Det viser seg </w:t>
      </w:r>
      <w:r w:rsidR="00CE68CF">
        <w:t>at tilførsler av store mengder uønskede stoffer til kommunalt avløpsnett ofte</w:t>
      </w:r>
      <w:r w:rsidR="009224D5">
        <w:t xml:space="preserve"> </w:t>
      </w:r>
      <w:r w:rsidR="00CE68CF">
        <w:t>skjer i forbindelse med uhell (for eksempel svikt i stengeventiler, rør og tanker som springer</w:t>
      </w:r>
      <w:r w:rsidR="009224D5">
        <w:t xml:space="preserve"> </w:t>
      </w:r>
      <w:r w:rsidR="00CE68CF">
        <w:t>lekk, etc.) samt i forbindelse med ulykker som branner og eksplosjoner. Når uhellet først er</w:t>
      </w:r>
      <w:r w:rsidR="009224D5">
        <w:t xml:space="preserve"> </w:t>
      </w:r>
      <w:r w:rsidR="00CE68CF">
        <w:t>ute, kan mangel av fysiske sikringstiltak</w:t>
      </w:r>
      <w:r w:rsidR="004B6A76">
        <w:t xml:space="preserve"> hos virksomheten</w:t>
      </w:r>
      <w:r w:rsidR="00CE68CF">
        <w:t xml:space="preserve"> </w:t>
      </w:r>
      <w:r w:rsidR="004B6A76">
        <w:t xml:space="preserve">medføre at store mengder uønskede stoffer </w:t>
      </w:r>
      <w:r w:rsidR="00CE68CF">
        <w:t>t</w:t>
      </w:r>
      <w:r w:rsidR="004B6A76">
        <w:t xml:space="preserve">ilføres det </w:t>
      </w:r>
      <w:r w:rsidR="00CE68CF">
        <w:t>kommunale</w:t>
      </w:r>
      <w:r w:rsidR="004B6A76">
        <w:t xml:space="preserve"> avløpsnettet. Dette får negativ effekt på kommunes avløpsanlegg og driften av dette.</w:t>
      </w:r>
      <w:r w:rsidR="00CE68CF">
        <w:t xml:space="preserve"> </w:t>
      </w:r>
      <w:r>
        <w:t xml:space="preserve">Det er </w:t>
      </w:r>
      <w:r w:rsidR="00CE68CF">
        <w:t xml:space="preserve">derfor viktig </w:t>
      </w:r>
      <w:r w:rsidR="004B6A76">
        <w:t>at VAV får</w:t>
      </w:r>
      <w:r w:rsidR="00CE68CF">
        <w:t xml:space="preserve"> en grundig oversikt over:</w:t>
      </w:r>
    </w:p>
    <w:p w:rsidR="00CE68CF" w:rsidRDefault="00CE68CF" w:rsidP="009224D5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t>Fysiske sikringstiltak i tilknytning til råvarelager som hindrer at spill og andre store</w:t>
      </w:r>
      <w:r w:rsidR="009224D5">
        <w:t xml:space="preserve"> </w:t>
      </w:r>
      <w:r>
        <w:t>utslipp (tanker som springer lekk) vil kunne føres til kommunalt avløpsnett</w:t>
      </w:r>
    </w:p>
    <w:p w:rsidR="00CE68CF" w:rsidRDefault="00CE68CF" w:rsidP="009224D5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t>Fysiske sikringstiltak i tilknytning til produksjonsprosessen som hindrer at råvarer eller</w:t>
      </w:r>
      <w:r w:rsidR="009224D5">
        <w:t xml:space="preserve"> </w:t>
      </w:r>
      <w:r>
        <w:t>ferdig produkt vil kunne føres til kommunalt nett ved uhell i produksjonsprosessen</w:t>
      </w:r>
    </w:p>
    <w:p w:rsidR="00CE68CF" w:rsidRDefault="00CE68CF" w:rsidP="0073710C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t>Skriftlige prosedyrer for hvordan man skal håndtere uhell og ulykker med tanke på å</w:t>
      </w:r>
      <w:r w:rsidR="009224D5">
        <w:t xml:space="preserve"> </w:t>
      </w:r>
      <w:r>
        <w:t xml:space="preserve">minimalisere utslippet av skadelige stoffer til kommunalt nett. </w:t>
      </w:r>
    </w:p>
    <w:p w:rsidR="00CE68CF" w:rsidRDefault="00CE68CF" w:rsidP="0073710C">
      <w:pPr>
        <w:pStyle w:val="Listeavsnitt"/>
        <w:numPr>
          <w:ilvl w:val="0"/>
          <w:numId w:val="3"/>
        </w:numPr>
        <w:autoSpaceDE w:val="0"/>
        <w:autoSpaceDN w:val="0"/>
        <w:adjustRightInd w:val="0"/>
      </w:pPr>
      <w:r>
        <w:t>Virksomhetens system for avviksbehandling slik det er beskrevet i</w:t>
      </w:r>
      <w:r w:rsidR="004B6A76">
        <w:t xml:space="preserve"> virksomhetens prosedyrer for</w:t>
      </w:r>
      <w:r>
        <w:t xml:space="preserve"> internkontroll</w:t>
      </w:r>
      <w:r w:rsidR="00066437">
        <w:t xml:space="preserve">. </w:t>
      </w:r>
    </w:p>
    <w:p w:rsidR="00066437" w:rsidRDefault="00066437" w:rsidP="00066437">
      <w:pPr>
        <w:autoSpaceDE w:val="0"/>
        <w:autoSpaceDN w:val="0"/>
        <w:adjustRightInd w:val="0"/>
      </w:pPr>
    </w:p>
    <w:p w:rsidR="00CE68CF" w:rsidRDefault="0073710C" w:rsidP="00066437">
      <w:pPr>
        <w:autoSpaceDE w:val="0"/>
        <w:autoSpaceDN w:val="0"/>
        <w:adjustRightInd w:val="0"/>
        <w:ind w:left="708"/>
      </w:pPr>
      <w:r>
        <w:t>D</w:t>
      </w:r>
      <w:r w:rsidR="00CE68CF">
        <w:t xml:space="preserve">et har også vist seg at uønskede utslipp vil kunne skje i tilknytning til </w:t>
      </w:r>
      <w:r>
        <w:t>ve</w:t>
      </w:r>
      <w:r w:rsidR="00CE68CF">
        <w:t>dlikeholdsarbeider</w:t>
      </w:r>
      <w:r>
        <w:t xml:space="preserve"> </w:t>
      </w:r>
      <w:r w:rsidR="00CE68CF">
        <w:t>der eksternt personell med liten kjennskap til lokale avløpsforhold, er involvert. Det er derfor</w:t>
      </w:r>
      <w:r>
        <w:t xml:space="preserve"> </w:t>
      </w:r>
      <w:r w:rsidR="00CE68CF">
        <w:t>viktig at prosedyrene også dekker det som kan karakteriseres som ”normalt vedlikehold”.</w:t>
      </w:r>
    </w:p>
    <w:p w:rsidR="00FB0EB8" w:rsidRDefault="00FB0EB8">
      <w:pPr>
        <w:rPr>
          <w:color w:val="000000"/>
        </w:rPr>
      </w:pPr>
    </w:p>
    <w:p w:rsidR="00DF653E" w:rsidRDefault="00DF653E"/>
    <w:p w:rsidR="004A7BFF" w:rsidRPr="004A7BFF" w:rsidRDefault="004A7BFF" w:rsidP="004A7BFF">
      <w:pPr>
        <w:autoSpaceDE w:val="0"/>
        <w:autoSpaceDN w:val="0"/>
        <w:adjustRightInd w:val="0"/>
        <w:rPr>
          <w:b/>
          <w:bCs/>
          <w:color w:val="000000"/>
        </w:rPr>
      </w:pPr>
      <w:r w:rsidRPr="004A7BFF">
        <w:rPr>
          <w:b/>
          <w:bCs/>
          <w:color w:val="000000"/>
        </w:rPr>
        <w:t>Forhåndsvarsel</w:t>
      </w:r>
    </w:p>
    <w:p w:rsidR="004A7BFF" w:rsidRPr="004A7BFF" w:rsidRDefault="00F93EE3" w:rsidP="004A7BF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VAV</w:t>
      </w:r>
      <w:r w:rsidR="00CC25F8">
        <w:rPr>
          <w:color w:val="000000"/>
        </w:rPr>
        <w:t xml:space="preserve"> varsler</w:t>
      </w:r>
      <w:r>
        <w:rPr>
          <w:color w:val="000000"/>
        </w:rPr>
        <w:t xml:space="preserve"> om at </w:t>
      </w:r>
      <w:r w:rsidR="00CC25F8">
        <w:rPr>
          <w:color w:val="000000"/>
        </w:rPr>
        <w:t>vi</w:t>
      </w:r>
      <w:r>
        <w:rPr>
          <w:color w:val="000000"/>
        </w:rPr>
        <w:t xml:space="preserve"> </w:t>
      </w:r>
      <w:r w:rsidR="00CC25F8">
        <w:rPr>
          <w:color w:val="000000"/>
        </w:rPr>
        <w:t>vil</w:t>
      </w:r>
      <w:r>
        <w:rPr>
          <w:color w:val="000000"/>
        </w:rPr>
        <w:t xml:space="preserve"> </w:t>
      </w:r>
      <w:r w:rsidR="00CC25F8">
        <w:rPr>
          <w:color w:val="000000"/>
        </w:rPr>
        <w:t>gi pålegg</w:t>
      </w:r>
      <w:r w:rsidR="004A7BFF" w:rsidRPr="004A7BFF">
        <w:rPr>
          <w:color w:val="000000"/>
        </w:rPr>
        <w:t xml:space="preserve"> om</w:t>
      </w:r>
      <w:r w:rsidR="007D7A41">
        <w:rPr>
          <w:color w:val="000000"/>
        </w:rPr>
        <w:t xml:space="preserve"> at</w:t>
      </w:r>
      <w:r w:rsidR="004A7BFF" w:rsidRPr="004A7BFF">
        <w:rPr>
          <w:color w:val="000000"/>
        </w:rPr>
        <w:t xml:space="preserve"> </w:t>
      </w:r>
      <w:r w:rsidR="00CC25F8" w:rsidRPr="00CC25F8">
        <w:rPr>
          <w:bCs/>
        </w:rPr>
        <w:t xml:space="preserve">dere må sende inn </w:t>
      </w:r>
      <w:r w:rsidR="00CC25F8" w:rsidRPr="004745D3">
        <w:rPr>
          <w:bCs/>
        </w:rPr>
        <w:t>nødvendige</w:t>
      </w:r>
      <w:r w:rsidR="00CC25F8" w:rsidRPr="00CC25F8">
        <w:rPr>
          <w:bCs/>
        </w:rPr>
        <w:t xml:space="preserve"> opplysninger </w:t>
      </w:r>
      <w:r w:rsidR="004A7BFF" w:rsidRPr="00CC25F8">
        <w:rPr>
          <w:color w:val="000000"/>
        </w:rPr>
        <w:t>i</w:t>
      </w:r>
      <w:r w:rsidR="004A7BFF" w:rsidRPr="004A7BFF">
        <w:rPr>
          <w:color w:val="000000"/>
        </w:rPr>
        <w:t xml:space="preserve"> saken.</w:t>
      </w:r>
      <w:r w:rsidR="00CC25F8">
        <w:rPr>
          <w:color w:val="000000"/>
        </w:rPr>
        <w:t xml:space="preserve"> Vi planlegger å sette en frist for innsendelse av opplysninger til </w:t>
      </w:r>
      <w:proofErr w:type="spellStart"/>
      <w:r w:rsidR="00CC25F8">
        <w:rPr>
          <w:color w:val="000000"/>
        </w:rPr>
        <w:t>dd.mm.åååå</w:t>
      </w:r>
      <w:proofErr w:type="spellEnd"/>
      <w:r w:rsidR="00CC25F8">
        <w:rPr>
          <w:color w:val="000000"/>
        </w:rPr>
        <w:t xml:space="preserve">. Hjemmelen for pålegget vil være forurensningsloven § 49. </w:t>
      </w:r>
    </w:p>
    <w:p w:rsidR="004A7BFF" w:rsidRPr="004A7BFF" w:rsidRDefault="004A7BFF" w:rsidP="004A7BFF">
      <w:pPr>
        <w:autoSpaceDE w:val="0"/>
        <w:autoSpaceDN w:val="0"/>
        <w:adjustRightInd w:val="0"/>
        <w:rPr>
          <w:color w:val="000000"/>
        </w:rPr>
      </w:pPr>
    </w:p>
    <w:p w:rsidR="003B7D49" w:rsidRPr="00CC25F8" w:rsidRDefault="00CC25F8" w:rsidP="004A7BFF">
      <w:pPr>
        <w:autoSpaceDE w:val="0"/>
        <w:autoSpaceDN w:val="0"/>
        <w:adjustRightInd w:val="0"/>
        <w:rPr>
          <w:bCs/>
          <w:color w:val="000000"/>
        </w:rPr>
      </w:pPr>
      <w:r w:rsidRPr="00CC25F8">
        <w:t>Dersom du/dere har kommentarer eller spørsmål om dett</w:t>
      </w:r>
      <w:r w:rsidR="00097C54">
        <w:t xml:space="preserve">e forhåndsvarselet, ber vi </w:t>
      </w:r>
      <w:r w:rsidRPr="00CC25F8">
        <w:t xml:space="preserve">dere om å sende inn disse før </w:t>
      </w:r>
      <w:proofErr w:type="spellStart"/>
      <w:r w:rsidRPr="00CC25F8">
        <w:rPr>
          <w:b/>
          <w:highlight w:val="lightGray"/>
        </w:rPr>
        <w:t>dd.mm.åååå</w:t>
      </w:r>
      <w:proofErr w:type="spellEnd"/>
      <w:r>
        <w:rPr>
          <w:b/>
        </w:rPr>
        <w:t xml:space="preserve"> </w:t>
      </w:r>
      <w:r w:rsidRPr="00161C8D">
        <w:rPr>
          <w:color w:val="00B050"/>
        </w:rPr>
        <w:t>(</w:t>
      </w:r>
      <w:proofErr w:type="spellStart"/>
      <w:r w:rsidRPr="00161C8D">
        <w:rPr>
          <w:color w:val="00B050"/>
        </w:rPr>
        <w:t>ca</w:t>
      </w:r>
      <w:proofErr w:type="spellEnd"/>
      <w:r w:rsidRPr="00161C8D">
        <w:rPr>
          <w:color w:val="00B050"/>
        </w:rPr>
        <w:t xml:space="preserve"> 14 dager).</w:t>
      </w:r>
    </w:p>
    <w:p w:rsidR="00CC25F8" w:rsidRDefault="00CC25F8" w:rsidP="004A7BFF">
      <w:pPr>
        <w:autoSpaceDE w:val="0"/>
        <w:autoSpaceDN w:val="0"/>
        <w:adjustRightInd w:val="0"/>
        <w:rPr>
          <w:b/>
          <w:bCs/>
          <w:color w:val="000000"/>
        </w:rPr>
      </w:pPr>
    </w:p>
    <w:p w:rsidR="004A7BFF" w:rsidRPr="004A7BFF" w:rsidRDefault="00E26802" w:rsidP="004A7BF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Regelverk</w:t>
      </w:r>
    </w:p>
    <w:p w:rsidR="007C5BE9" w:rsidRPr="005E2AD6" w:rsidRDefault="007C5BE9" w:rsidP="007C5BE9">
      <w:pPr>
        <w:autoSpaceDE w:val="0"/>
        <w:autoSpaceDN w:val="0"/>
        <w:adjustRightInd w:val="0"/>
        <w:rPr>
          <w:color w:val="00B050"/>
        </w:rPr>
      </w:pPr>
      <w:r>
        <w:rPr>
          <w:color w:val="000000"/>
        </w:rPr>
        <w:t xml:space="preserve">I henhold til forurensningsloven § 49 er virksomheten forpliktet til å gi forurensningsmyndigheten nødvendige opplysninger når denne krever dette. </w:t>
      </w:r>
    </w:p>
    <w:p w:rsidR="007C5BE9" w:rsidRDefault="007C5BE9" w:rsidP="007C5BE9">
      <w:pPr>
        <w:autoSpaceDE w:val="0"/>
        <w:autoSpaceDN w:val="0"/>
        <w:adjustRightInd w:val="0"/>
        <w:rPr>
          <w:color w:val="000000"/>
        </w:rPr>
      </w:pPr>
    </w:p>
    <w:p w:rsidR="007C5BE9" w:rsidRDefault="007C5BE9" w:rsidP="007C5B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VAV er forurensningsmyndighet for </w:t>
      </w:r>
      <w:proofErr w:type="spellStart"/>
      <w:r>
        <w:rPr>
          <w:color w:val="000000"/>
        </w:rPr>
        <w:t>påslipp</w:t>
      </w:r>
      <w:proofErr w:type="spellEnd"/>
      <w:r>
        <w:rPr>
          <w:color w:val="000000"/>
        </w:rPr>
        <w:t xml:space="preserve"> av avløpsvann til offentlig avløpsnett, og kan stille krav til </w:t>
      </w:r>
      <w:proofErr w:type="spellStart"/>
      <w:r>
        <w:rPr>
          <w:color w:val="000000"/>
        </w:rPr>
        <w:t>påslippet</w:t>
      </w:r>
      <w:proofErr w:type="spellEnd"/>
      <w:r>
        <w:rPr>
          <w:color w:val="000000"/>
        </w:rPr>
        <w:t xml:space="preserve">. Dette følger av forurensningsforskriften § 15A-4 og byrådens delegasjonsvedtak av </w:t>
      </w:r>
      <w:proofErr w:type="gramStart"/>
      <w:r>
        <w:rPr>
          <w:color w:val="000000"/>
        </w:rPr>
        <w:t>06.02.2006</w:t>
      </w:r>
      <w:proofErr w:type="gramEnd"/>
      <w:r>
        <w:rPr>
          <w:color w:val="000000"/>
        </w:rPr>
        <w:t>. Vi kan derfor gi pålegg etter forurensningsloven § 49.</w:t>
      </w:r>
    </w:p>
    <w:p w:rsidR="007C5BE9" w:rsidRDefault="007C5BE9" w:rsidP="007C5BE9">
      <w:pPr>
        <w:autoSpaceDE w:val="0"/>
        <w:autoSpaceDN w:val="0"/>
        <w:adjustRightInd w:val="0"/>
        <w:rPr>
          <w:color w:val="000000"/>
        </w:rPr>
      </w:pPr>
    </w:p>
    <w:p w:rsidR="007C5BE9" w:rsidRDefault="007C5BE9" w:rsidP="007C5BE9">
      <w:pPr>
        <w:rPr>
          <w:color w:val="000000"/>
        </w:rPr>
      </w:pPr>
      <w:r>
        <w:rPr>
          <w:color w:val="000000"/>
        </w:rPr>
        <w:t>En virksomhet kan kun ha et utslipp til offentlig avløpsnett dersom dette er lovlig</w:t>
      </w:r>
      <w:r w:rsidRPr="004A7BFF">
        <w:rPr>
          <w:color w:val="000000"/>
        </w:rPr>
        <w:t xml:space="preserve"> i henhold til forurensningsloven §</w:t>
      </w:r>
      <w:r>
        <w:rPr>
          <w:color w:val="000000"/>
        </w:rPr>
        <w:t xml:space="preserve">§ 8, 9 eller 11. Fylkesmannen i </w:t>
      </w:r>
      <w:r w:rsidRPr="004A7BFF">
        <w:rPr>
          <w:color w:val="000000"/>
        </w:rPr>
        <w:t>Oslo og Akershus (FMOA)</w:t>
      </w:r>
      <w:r>
        <w:rPr>
          <w:color w:val="000000"/>
        </w:rPr>
        <w:t xml:space="preserve"> eller Klima- og forurensningsdirektoratet (</w:t>
      </w:r>
      <w:proofErr w:type="spellStart"/>
      <w:r>
        <w:rPr>
          <w:color w:val="000000"/>
        </w:rPr>
        <w:t>Klif</w:t>
      </w:r>
      <w:proofErr w:type="spellEnd"/>
      <w:r>
        <w:rPr>
          <w:color w:val="000000"/>
        </w:rPr>
        <w:t>)</w:t>
      </w:r>
      <w:r w:rsidRPr="004A7BFF">
        <w:rPr>
          <w:color w:val="000000"/>
        </w:rPr>
        <w:t xml:space="preserve"> er forurensningsmyndighet</w:t>
      </w:r>
      <w:r>
        <w:rPr>
          <w:color w:val="000000"/>
        </w:rPr>
        <w:t xml:space="preserve"> for utslipp fra deres type virksomhet.</w:t>
      </w:r>
    </w:p>
    <w:p w:rsidR="00CA1215" w:rsidRDefault="00CA1215" w:rsidP="004A7BFF">
      <w:pPr>
        <w:autoSpaceDE w:val="0"/>
        <w:autoSpaceDN w:val="0"/>
        <w:adjustRightInd w:val="0"/>
        <w:rPr>
          <w:b/>
          <w:bCs/>
          <w:color w:val="000000"/>
        </w:rPr>
      </w:pPr>
    </w:p>
    <w:p w:rsidR="00BC30E7" w:rsidRDefault="00BC30E7" w:rsidP="004A7BFF">
      <w:pPr>
        <w:autoSpaceDE w:val="0"/>
        <w:autoSpaceDN w:val="0"/>
        <w:adjustRightInd w:val="0"/>
        <w:rPr>
          <w:b/>
          <w:bCs/>
          <w:color w:val="000000"/>
        </w:rPr>
      </w:pPr>
    </w:p>
    <w:p w:rsidR="00BC30E7" w:rsidRDefault="00BC30E7" w:rsidP="004A7BFF">
      <w:pPr>
        <w:autoSpaceDE w:val="0"/>
        <w:autoSpaceDN w:val="0"/>
        <w:adjustRightInd w:val="0"/>
        <w:rPr>
          <w:b/>
          <w:bCs/>
          <w:color w:val="000000"/>
        </w:rPr>
      </w:pPr>
    </w:p>
    <w:p w:rsidR="004A7BFF" w:rsidRPr="004A7BFF" w:rsidRDefault="004A7BFF" w:rsidP="004A7BFF">
      <w:pPr>
        <w:autoSpaceDE w:val="0"/>
        <w:autoSpaceDN w:val="0"/>
        <w:adjustRightInd w:val="0"/>
        <w:rPr>
          <w:b/>
          <w:bCs/>
          <w:color w:val="000000"/>
        </w:rPr>
      </w:pPr>
      <w:r w:rsidRPr="004A7BFF">
        <w:rPr>
          <w:b/>
          <w:bCs/>
          <w:color w:val="000000"/>
        </w:rPr>
        <w:t>Rett til å se sakens dokumenter</w:t>
      </w:r>
    </w:p>
    <w:p w:rsidR="004A7BFF" w:rsidRDefault="004A7BFF" w:rsidP="004A7BFF">
      <w:pPr>
        <w:autoSpaceDE w:val="0"/>
        <w:autoSpaceDN w:val="0"/>
        <w:adjustRightInd w:val="0"/>
        <w:rPr>
          <w:color w:val="000000"/>
        </w:rPr>
      </w:pPr>
      <w:r w:rsidRPr="004A7BFF">
        <w:rPr>
          <w:color w:val="000000"/>
        </w:rPr>
        <w:t>Som part i saken har dere adgang til å se sakens dokumenter, l</w:t>
      </w:r>
      <w:r w:rsidR="003B7D49">
        <w:rPr>
          <w:color w:val="000000"/>
        </w:rPr>
        <w:t xml:space="preserve">ikevel med de begrensninger som </w:t>
      </w:r>
      <w:r w:rsidRPr="004A7BFF">
        <w:rPr>
          <w:color w:val="000000"/>
        </w:rPr>
        <w:t>følger av forvaltningsloven §§ 18 og 19. Unntaksbestemmelsen</w:t>
      </w:r>
      <w:r w:rsidR="003B7D49">
        <w:rPr>
          <w:color w:val="000000"/>
        </w:rPr>
        <w:t xml:space="preserve">e omfatter dokumenter av intern </w:t>
      </w:r>
      <w:r w:rsidRPr="004A7BFF">
        <w:rPr>
          <w:color w:val="000000"/>
        </w:rPr>
        <w:t>eller særlig sensitiv art.</w:t>
      </w:r>
    </w:p>
    <w:p w:rsidR="0073710C" w:rsidRPr="004A7BFF" w:rsidRDefault="0073710C" w:rsidP="004A7BFF">
      <w:pPr>
        <w:autoSpaceDE w:val="0"/>
        <w:autoSpaceDN w:val="0"/>
        <w:adjustRightInd w:val="0"/>
        <w:rPr>
          <w:color w:val="000000"/>
        </w:rPr>
      </w:pPr>
    </w:p>
    <w:p w:rsidR="005E2AD6" w:rsidRDefault="005E2AD6" w:rsidP="005E2AD6">
      <w:pPr>
        <w:autoSpaceDE w:val="0"/>
        <w:autoSpaceDN w:val="0"/>
        <w:adjustRightInd w:val="0"/>
        <w:rPr>
          <w:color w:val="000000"/>
        </w:rPr>
      </w:pPr>
    </w:p>
    <w:p w:rsidR="00CF05DF" w:rsidRPr="00384946" w:rsidRDefault="005E2AD6" w:rsidP="00384946">
      <w:pPr>
        <w:autoSpaceDE w:val="0"/>
        <w:autoSpaceDN w:val="0"/>
        <w:adjustRightInd w:val="0"/>
        <w:rPr>
          <w:color w:val="000000"/>
        </w:rPr>
      </w:pPr>
      <w:r w:rsidRPr="004A7BFF">
        <w:rPr>
          <w:color w:val="000000"/>
        </w:rPr>
        <w:t>Eventuelle spørsmål i forbindelse med sak</w:t>
      </w:r>
      <w:r>
        <w:rPr>
          <w:color w:val="000000"/>
        </w:rPr>
        <w:t xml:space="preserve">en kan rettes til saksbehandler, på tlf. </w:t>
      </w:r>
      <w:r w:rsidRPr="005E2AD6">
        <w:rPr>
          <w:b/>
          <w:color w:val="000000"/>
        </w:rPr>
        <w:t>02</w:t>
      </w:r>
      <w:r w:rsidR="00384946">
        <w:rPr>
          <w:b/>
          <w:color w:val="000000"/>
        </w:rPr>
        <w:t> </w:t>
      </w:r>
      <w:r w:rsidRPr="005E2AD6">
        <w:rPr>
          <w:b/>
          <w:color w:val="000000"/>
        </w:rPr>
        <w:t>180</w:t>
      </w:r>
      <w:r w:rsidR="00384946">
        <w:rPr>
          <w:color w:val="000000"/>
        </w:rPr>
        <w:t xml:space="preserve">, </w:t>
      </w:r>
      <w:r>
        <w:rPr>
          <w:color w:val="000000"/>
        </w:rPr>
        <w:t xml:space="preserve">eller ved </w:t>
      </w:r>
      <w:r w:rsidR="00E036E6">
        <w:rPr>
          <w:color w:val="000000"/>
        </w:rPr>
        <w:t>e-post</w:t>
      </w:r>
      <w:r>
        <w:rPr>
          <w:color w:val="000000"/>
        </w:rPr>
        <w:t xml:space="preserve">: </w:t>
      </w:r>
      <w:hyperlink r:id="rId8" w:history="1">
        <w:r w:rsidRPr="00505940">
          <w:rPr>
            <w:rStyle w:val="Hyperkobling"/>
          </w:rPr>
          <w:t>postmottak@vav.oslo.kommune.no</w:t>
        </w:r>
      </w:hyperlink>
      <w:r>
        <w:rPr>
          <w:color w:val="000000"/>
        </w:rPr>
        <w:t xml:space="preserve">. </w:t>
      </w:r>
      <w:r w:rsidR="00E036E6">
        <w:rPr>
          <w:color w:val="000000"/>
        </w:rPr>
        <w:t>H</w:t>
      </w:r>
      <w:r w:rsidR="00384946">
        <w:rPr>
          <w:color w:val="000000"/>
        </w:rPr>
        <w:t>us</w:t>
      </w:r>
      <w:r w:rsidR="00E036E6">
        <w:rPr>
          <w:color w:val="000000"/>
        </w:rPr>
        <w:t xml:space="preserve">k å oppgi saksnummer (”vår </w:t>
      </w:r>
      <w:proofErr w:type="spellStart"/>
      <w:r w:rsidR="00E036E6">
        <w:rPr>
          <w:color w:val="000000"/>
        </w:rPr>
        <w:t>ref</w:t>
      </w:r>
      <w:proofErr w:type="spellEnd"/>
      <w:r w:rsidR="00E036E6">
        <w:rPr>
          <w:color w:val="000000"/>
        </w:rPr>
        <w:t xml:space="preserve">”) ved alle </w:t>
      </w:r>
      <w:r w:rsidR="00384946">
        <w:rPr>
          <w:color w:val="000000"/>
        </w:rPr>
        <w:t>henvendelser.</w:t>
      </w:r>
    </w:p>
    <w:p w:rsidR="00CF05DF" w:rsidRDefault="00CF05DF" w:rsidP="00DF653E"/>
    <w:p w:rsidR="00E036E6" w:rsidRDefault="00E036E6" w:rsidP="00DF653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DF653E" w:rsidRPr="009205AC" w:rsidTr="00DF653E">
        <w:tc>
          <w:tcPr>
            <w:tcW w:w="9270" w:type="dxa"/>
          </w:tcPr>
          <w:p w:rsidR="00DF653E" w:rsidRPr="009205AC" w:rsidRDefault="00DF653E" w:rsidP="00DF653E">
            <w:pPr>
              <w:tabs>
                <w:tab w:val="left" w:pos="6237"/>
                <w:tab w:val="decimal" w:pos="7371"/>
              </w:tabs>
              <w:spacing w:before="40"/>
            </w:pPr>
          </w:p>
        </w:tc>
      </w:tr>
    </w:tbl>
    <w:p w:rsidR="00DF653E" w:rsidRPr="00246A13" w:rsidRDefault="00DF653E" w:rsidP="00DF653E">
      <w:pPr>
        <w:tabs>
          <w:tab w:val="left" w:pos="6237"/>
          <w:tab w:val="decimal" w:pos="7371"/>
        </w:tabs>
        <w:spacing w:before="40"/>
        <w:rPr>
          <w:b/>
        </w:rPr>
      </w:pPr>
    </w:p>
    <w:p w:rsidR="00DF653E" w:rsidRPr="004A7BFF" w:rsidRDefault="00DF653E" w:rsidP="004A7BFF">
      <w:pPr>
        <w:autoSpaceDE w:val="0"/>
        <w:autoSpaceDN w:val="0"/>
        <w:adjustRightInd w:val="0"/>
        <w:rPr>
          <w:color w:val="000000"/>
        </w:rPr>
      </w:pPr>
    </w:p>
    <w:p w:rsidR="00BC5569" w:rsidRPr="00BC5569" w:rsidRDefault="00DF653E" w:rsidP="00DF653E">
      <w:r>
        <w:t xml:space="preserve"> </w:t>
      </w:r>
    </w:p>
    <w:sectPr w:rsidR="00BC5569" w:rsidRPr="00BC5569" w:rsidSect="0032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C8"/>
    <w:multiLevelType w:val="hybridMultilevel"/>
    <w:tmpl w:val="5FDE1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76D8"/>
    <w:multiLevelType w:val="hybridMultilevel"/>
    <w:tmpl w:val="BFDA8376"/>
    <w:lvl w:ilvl="0" w:tplc="AF40D2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322E0"/>
    <w:multiLevelType w:val="hybridMultilevel"/>
    <w:tmpl w:val="2BBE6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3650B"/>
    <w:multiLevelType w:val="hybridMultilevel"/>
    <w:tmpl w:val="39FCDB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C5569"/>
    <w:rsid w:val="00013D8E"/>
    <w:rsid w:val="00015E82"/>
    <w:rsid w:val="00053912"/>
    <w:rsid w:val="00066437"/>
    <w:rsid w:val="00097C54"/>
    <w:rsid w:val="000B497B"/>
    <w:rsid w:val="000E4516"/>
    <w:rsid w:val="000F0EA6"/>
    <w:rsid w:val="001128CA"/>
    <w:rsid w:val="001128CF"/>
    <w:rsid w:val="00161C8D"/>
    <w:rsid w:val="00166AEE"/>
    <w:rsid w:val="001B4B43"/>
    <w:rsid w:val="001D075F"/>
    <w:rsid w:val="002418AE"/>
    <w:rsid w:val="00295AFD"/>
    <w:rsid w:val="002F1A05"/>
    <w:rsid w:val="002F2971"/>
    <w:rsid w:val="00326DEC"/>
    <w:rsid w:val="003310DB"/>
    <w:rsid w:val="00341FB1"/>
    <w:rsid w:val="00384946"/>
    <w:rsid w:val="00385EE1"/>
    <w:rsid w:val="003B55DB"/>
    <w:rsid w:val="003B7D49"/>
    <w:rsid w:val="003F0253"/>
    <w:rsid w:val="003F4F39"/>
    <w:rsid w:val="00424110"/>
    <w:rsid w:val="004317E2"/>
    <w:rsid w:val="0045135F"/>
    <w:rsid w:val="004745D3"/>
    <w:rsid w:val="004969AF"/>
    <w:rsid w:val="004A7BFF"/>
    <w:rsid w:val="004B6A76"/>
    <w:rsid w:val="004F34B4"/>
    <w:rsid w:val="00565746"/>
    <w:rsid w:val="00567FC6"/>
    <w:rsid w:val="00573786"/>
    <w:rsid w:val="00597CB2"/>
    <w:rsid w:val="005A2903"/>
    <w:rsid w:val="005E2AD6"/>
    <w:rsid w:val="005F6B98"/>
    <w:rsid w:val="00650E95"/>
    <w:rsid w:val="006525A2"/>
    <w:rsid w:val="00661204"/>
    <w:rsid w:val="00693982"/>
    <w:rsid w:val="006C2BA0"/>
    <w:rsid w:val="006C5C14"/>
    <w:rsid w:val="006D7B7C"/>
    <w:rsid w:val="00711FBB"/>
    <w:rsid w:val="007356AD"/>
    <w:rsid w:val="0073710C"/>
    <w:rsid w:val="007832BD"/>
    <w:rsid w:val="007C5BE9"/>
    <w:rsid w:val="007D7A41"/>
    <w:rsid w:val="00801538"/>
    <w:rsid w:val="00841E0B"/>
    <w:rsid w:val="008760E7"/>
    <w:rsid w:val="00882623"/>
    <w:rsid w:val="0088497A"/>
    <w:rsid w:val="008B1883"/>
    <w:rsid w:val="008D3BB3"/>
    <w:rsid w:val="008D52E7"/>
    <w:rsid w:val="008D5D80"/>
    <w:rsid w:val="008E24BF"/>
    <w:rsid w:val="00912B2F"/>
    <w:rsid w:val="00914188"/>
    <w:rsid w:val="009154A9"/>
    <w:rsid w:val="00915D3A"/>
    <w:rsid w:val="009224D5"/>
    <w:rsid w:val="00931824"/>
    <w:rsid w:val="009332EA"/>
    <w:rsid w:val="00947DE6"/>
    <w:rsid w:val="00990022"/>
    <w:rsid w:val="0099650D"/>
    <w:rsid w:val="009D3833"/>
    <w:rsid w:val="009E73CD"/>
    <w:rsid w:val="00A03B99"/>
    <w:rsid w:val="00A1603E"/>
    <w:rsid w:val="00A46142"/>
    <w:rsid w:val="00AF43A9"/>
    <w:rsid w:val="00AF6C06"/>
    <w:rsid w:val="00B245CA"/>
    <w:rsid w:val="00B506C5"/>
    <w:rsid w:val="00B748F1"/>
    <w:rsid w:val="00BA5A60"/>
    <w:rsid w:val="00BC30E7"/>
    <w:rsid w:val="00BC5569"/>
    <w:rsid w:val="00BD28DB"/>
    <w:rsid w:val="00BD2C05"/>
    <w:rsid w:val="00C14E43"/>
    <w:rsid w:val="00C21BA8"/>
    <w:rsid w:val="00C31C2B"/>
    <w:rsid w:val="00C41C5C"/>
    <w:rsid w:val="00C57279"/>
    <w:rsid w:val="00C61528"/>
    <w:rsid w:val="00C6463E"/>
    <w:rsid w:val="00CA1215"/>
    <w:rsid w:val="00CC25F8"/>
    <w:rsid w:val="00CD157D"/>
    <w:rsid w:val="00CE68CF"/>
    <w:rsid w:val="00CF05DF"/>
    <w:rsid w:val="00D07B73"/>
    <w:rsid w:val="00D277D1"/>
    <w:rsid w:val="00D77930"/>
    <w:rsid w:val="00D86D22"/>
    <w:rsid w:val="00DC611E"/>
    <w:rsid w:val="00DD2D85"/>
    <w:rsid w:val="00DE603B"/>
    <w:rsid w:val="00DF653E"/>
    <w:rsid w:val="00E036E6"/>
    <w:rsid w:val="00E140F1"/>
    <w:rsid w:val="00E26802"/>
    <w:rsid w:val="00E35467"/>
    <w:rsid w:val="00E511AA"/>
    <w:rsid w:val="00EA39EA"/>
    <w:rsid w:val="00F00DEB"/>
    <w:rsid w:val="00F0506B"/>
    <w:rsid w:val="00F22A42"/>
    <w:rsid w:val="00F24872"/>
    <w:rsid w:val="00F43FF2"/>
    <w:rsid w:val="00F50766"/>
    <w:rsid w:val="00F72AE1"/>
    <w:rsid w:val="00F826AB"/>
    <w:rsid w:val="00F93EE3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E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1FB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1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vav.oslo.kommune.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deroslo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4246-1CD9-4B8B-B048-4B677948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Vann- og avløpsetaten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Elin Riise</cp:lastModifiedBy>
  <cp:revision>2</cp:revision>
  <cp:lastPrinted>2012-10-31T12:32:00Z</cp:lastPrinted>
  <dcterms:created xsi:type="dcterms:W3CDTF">2013-03-20T11:41:00Z</dcterms:created>
  <dcterms:modified xsi:type="dcterms:W3CDTF">2013-03-20T11:41:00Z</dcterms:modified>
</cp:coreProperties>
</file>